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E972" w14:textId="77777777" w:rsidR="00EE3591" w:rsidRPr="004D1413" w:rsidRDefault="00EE3591" w:rsidP="00EE3591">
      <w:pPr>
        <w:rPr>
          <w:color w:val="FF0000"/>
          <w:sz w:val="32"/>
          <w:szCs w:val="32"/>
        </w:rPr>
      </w:pPr>
      <w:r w:rsidRPr="004D1413">
        <w:rPr>
          <w:color w:val="FF0000"/>
          <w:sz w:val="32"/>
          <w:szCs w:val="32"/>
        </w:rPr>
        <w:t xml:space="preserve">OPEN DAYS IN PRESENZA ALL’ISTITUTO FALCONE -RIGHI DI CORSICO </w:t>
      </w:r>
    </w:p>
    <w:p w14:paraId="52EE7455" w14:textId="77777777" w:rsidR="00EE3591" w:rsidRPr="004D1413" w:rsidRDefault="00EE3591" w:rsidP="00EE3591"/>
    <w:p w14:paraId="20F1CA61" w14:textId="77777777" w:rsidR="00EE3591" w:rsidRPr="004D1413" w:rsidRDefault="00EE3591" w:rsidP="00EE3591">
      <w:r w:rsidRPr="004D1413">
        <w:rPr>
          <w:highlight w:val="yellow"/>
        </w:rPr>
        <w:t>SABATO 22 OTTOBRE 2022</w:t>
      </w:r>
    </w:p>
    <w:p w14:paraId="1C7A3977" w14:textId="24235AC8" w:rsidR="00EE3591" w:rsidRDefault="00EE3591">
      <w:pPr>
        <w:rPr>
          <w:color w:val="FF0000"/>
          <w:sz w:val="32"/>
          <w:szCs w:val="32"/>
        </w:rPr>
      </w:pPr>
    </w:p>
    <w:p w14:paraId="589F52F3" w14:textId="77777777" w:rsidR="00EE3591" w:rsidRPr="00EE3591" w:rsidRDefault="00EE3591" w:rsidP="00EE3591">
      <w:pPr>
        <w:rPr>
          <w:rFonts w:ascii="Open Sans" w:eastAsia="Times New Roman" w:hAnsi="Open Sans" w:cs="Open Sans"/>
          <w:b/>
          <w:bCs/>
          <w:color w:val="212121"/>
          <w:lang w:eastAsia="it-IT"/>
        </w:rPr>
      </w:pPr>
      <w:r w:rsidRPr="00EE3591">
        <w:rPr>
          <w:rFonts w:ascii="Open Sans" w:eastAsia="Times New Roman" w:hAnsi="Open Sans" w:cs="Open Sans"/>
          <w:b/>
          <w:bCs/>
          <w:color w:val="212121"/>
          <w:lang w:eastAsia="it-IT"/>
        </w:rPr>
        <w:t>ore 9.30</w:t>
      </w:r>
    </w:p>
    <w:p w14:paraId="039E301F" w14:textId="77777777" w:rsidR="00EE3591" w:rsidRDefault="00EE3591" w:rsidP="00EE3591">
      <w:pPr>
        <w:rPr>
          <w:rFonts w:ascii="Playfair Display" w:eastAsia="Times New Roman" w:hAnsi="Playfair Display" w:cs="Times New Roman"/>
          <w:b/>
          <w:bCs/>
          <w:color w:val="212121"/>
          <w:sz w:val="28"/>
          <w:szCs w:val="28"/>
          <w:lang w:eastAsia="it-IT"/>
        </w:rPr>
      </w:pPr>
      <w:r w:rsidRPr="00EE3591">
        <w:rPr>
          <w:rFonts w:ascii="Playfair Display" w:eastAsia="Times New Roman" w:hAnsi="Playfair Display" w:cs="Times New Roman"/>
          <w:b/>
          <w:bCs/>
          <w:color w:val="212121"/>
          <w:sz w:val="28"/>
          <w:szCs w:val="28"/>
          <w:lang w:eastAsia="it-IT"/>
        </w:rPr>
        <w:t>IT ECONOMICO</w:t>
      </w:r>
    </w:p>
    <w:p w14:paraId="003D18FE" w14:textId="1AC145C4" w:rsidR="00EE3591" w:rsidRDefault="00EE3591" w:rsidP="00EE3591">
      <w:pPr>
        <w:rPr>
          <w:rFonts w:ascii="Playfair Display" w:eastAsia="Times New Roman" w:hAnsi="Playfair Display" w:cs="Times New Roman"/>
          <w:color w:val="212121"/>
          <w:sz w:val="18"/>
          <w:szCs w:val="18"/>
          <w:lang w:eastAsia="it-IT"/>
        </w:rPr>
      </w:pPr>
      <w:r w:rsidRPr="00EE3591">
        <w:rPr>
          <w:rFonts w:ascii="Playfair Display" w:eastAsia="Times New Roman" w:hAnsi="Playfair Display" w:cs="Times New Roman"/>
          <w:b/>
          <w:bCs/>
          <w:color w:val="212121"/>
          <w:sz w:val="18"/>
          <w:szCs w:val="18"/>
          <w:lang w:eastAsia="it-IT"/>
        </w:rPr>
        <w:t>AFM</w:t>
      </w:r>
      <w:r w:rsidRPr="00EE3591">
        <w:rPr>
          <w:rFonts w:ascii="Playfair Display" w:eastAsia="Times New Roman" w:hAnsi="Playfair Display" w:cs="Times New Roman"/>
          <w:color w:val="212121"/>
          <w:sz w:val="18"/>
          <w:szCs w:val="18"/>
          <w:lang w:eastAsia="it-IT"/>
        </w:rPr>
        <w:t xml:space="preserve"> Amministrazione finanza e marketing</w:t>
      </w:r>
    </w:p>
    <w:p w14:paraId="1D4FD594" w14:textId="77777777" w:rsidR="00EE3591" w:rsidRDefault="00EE3591" w:rsidP="00EE3591">
      <w:pPr>
        <w:rPr>
          <w:rFonts w:ascii="Playfair Display" w:eastAsia="Times New Roman" w:hAnsi="Playfair Display" w:cs="Times New Roman"/>
          <w:color w:val="212121"/>
          <w:sz w:val="18"/>
          <w:szCs w:val="18"/>
          <w:lang w:eastAsia="it-IT"/>
        </w:rPr>
      </w:pPr>
      <w:r w:rsidRPr="00EE3591">
        <w:rPr>
          <w:rFonts w:ascii="Playfair Display" w:eastAsia="Times New Roman" w:hAnsi="Playfair Display" w:cs="Times New Roman"/>
          <w:b/>
          <w:bCs/>
          <w:color w:val="212121"/>
          <w:sz w:val="18"/>
          <w:szCs w:val="18"/>
          <w:lang w:eastAsia="it-IT"/>
        </w:rPr>
        <w:t>RIM</w:t>
      </w:r>
      <w:r w:rsidRPr="00EE3591">
        <w:rPr>
          <w:rFonts w:ascii="Playfair Display" w:eastAsia="Times New Roman" w:hAnsi="Playfair Display" w:cs="Times New Roman"/>
          <w:color w:val="212121"/>
          <w:sz w:val="18"/>
          <w:szCs w:val="18"/>
          <w:lang w:eastAsia="it-IT"/>
        </w:rPr>
        <w:t xml:space="preserve"> Relazioni internazionali per il marketing</w:t>
      </w:r>
    </w:p>
    <w:p w14:paraId="7B5E6493" w14:textId="66A8C66A" w:rsidR="00EE3591" w:rsidRDefault="00EE3591" w:rsidP="00EE3591">
      <w:pPr>
        <w:rPr>
          <w:rFonts w:ascii="Playfair Display" w:eastAsia="Times New Roman" w:hAnsi="Playfair Display" w:cs="Times New Roman"/>
          <w:color w:val="212121"/>
          <w:sz w:val="18"/>
          <w:szCs w:val="18"/>
          <w:lang w:eastAsia="it-IT"/>
        </w:rPr>
      </w:pPr>
      <w:r w:rsidRPr="00EE3591">
        <w:rPr>
          <w:rFonts w:ascii="Playfair Display" w:eastAsia="Times New Roman" w:hAnsi="Playfair Display" w:cs="Times New Roman"/>
          <w:b/>
          <w:bCs/>
          <w:color w:val="212121"/>
          <w:sz w:val="18"/>
          <w:szCs w:val="18"/>
          <w:lang w:eastAsia="it-IT"/>
        </w:rPr>
        <w:t>SIA</w:t>
      </w:r>
      <w:r w:rsidRPr="00EE3591">
        <w:rPr>
          <w:rFonts w:ascii="Playfair Display" w:eastAsia="Times New Roman" w:hAnsi="Playfair Display" w:cs="Times New Roman"/>
          <w:color w:val="212121"/>
          <w:sz w:val="18"/>
          <w:szCs w:val="18"/>
          <w:lang w:eastAsia="it-IT"/>
        </w:rPr>
        <w:t xml:space="preserve"> Sistemi informativi aziendali</w:t>
      </w:r>
    </w:p>
    <w:p w14:paraId="73D0B057" w14:textId="2809DFA9" w:rsidR="00EE3591" w:rsidRDefault="00EE3591" w:rsidP="00EE3591">
      <w:pPr>
        <w:rPr>
          <w:rFonts w:ascii="Playfair Display" w:eastAsia="Times New Roman" w:hAnsi="Playfair Display" w:cs="Times New Roman"/>
          <w:color w:val="212121"/>
          <w:sz w:val="18"/>
          <w:szCs w:val="18"/>
          <w:lang w:eastAsia="it-IT"/>
        </w:rPr>
      </w:pPr>
    </w:p>
    <w:p w14:paraId="1DD61928" w14:textId="00161437" w:rsidR="00EE3591" w:rsidRDefault="00EE3591" w:rsidP="00EE3591"/>
    <w:p w14:paraId="5460A04B" w14:textId="77777777" w:rsidR="00AD7595" w:rsidRDefault="00AD7595" w:rsidP="00AD7595">
      <w:pPr>
        <w:rPr>
          <w:rFonts w:ascii="Playfair Display" w:eastAsia="Times New Roman" w:hAnsi="Playfair Display" w:cs="Times New Roman"/>
          <w:color w:val="212121"/>
          <w:sz w:val="28"/>
          <w:szCs w:val="28"/>
          <w:lang w:eastAsia="it-IT"/>
        </w:rPr>
      </w:pPr>
      <w:r w:rsidRPr="00514406">
        <w:rPr>
          <w:rFonts w:ascii="Playfair Display" w:eastAsia="Times New Roman" w:hAnsi="Playfair Display" w:cs="Times New Roman"/>
          <w:color w:val="212121"/>
          <w:sz w:val="28"/>
          <w:szCs w:val="28"/>
          <w:highlight w:val="yellow"/>
          <w:lang w:eastAsia="it-IT"/>
        </w:rPr>
        <w:t xml:space="preserve">OBBLIGO PRENOTARSI </w:t>
      </w:r>
      <w:proofErr w:type="gramStart"/>
      <w:r w:rsidRPr="00514406">
        <w:rPr>
          <w:rFonts w:ascii="Playfair Display" w:eastAsia="Times New Roman" w:hAnsi="Playfair Display" w:cs="Times New Roman"/>
          <w:color w:val="212121"/>
          <w:sz w:val="28"/>
          <w:szCs w:val="28"/>
          <w:highlight w:val="yellow"/>
          <w:lang w:eastAsia="it-IT"/>
        </w:rPr>
        <w:t>ONLINE</w:t>
      </w:r>
      <w:r>
        <w:rPr>
          <w:rFonts w:ascii="Playfair Display" w:eastAsia="Times New Roman" w:hAnsi="Playfair Display" w:cs="Times New Roman"/>
          <w:color w:val="212121"/>
          <w:sz w:val="28"/>
          <w:szCs w:val="28"/>
          <w:lang w:eastAsia="it-IT"/>
        </w:rPr>
        <w:t xml:space="preserve"> :</w:t>
      </w:r>
      <w:proofErr w:type="gramEnd"/>
      <w:r>
        <w:rPr>
          <w:rFonts w:ascii="Playfair Display" w:eastAsia="Times New Roman" w:hAnsi="Playfair Display" w:cs="Times New Roman"/>
          <w:color w:val="212121"/>
          <w:sz w:val="28"/>
          <w:szCs w:val="28"/>
          <w:lang w:eastAsia="it-IT"/>
        </w:rPr>
        <w:t xml:space="preserve"> posti limitati vedi link</w:t>
      </w:r>
    </w:p>
    <w:p w14:paraId="19F23DC2" w14:textId="77777777" w:rsidR="00AD7595" w:rsidRDefault="00AD7595" w:rsidP="00AD7595">
      <w:pPr>
        <w:rPr>
          <w:rFonts w:ascii="Playfair Display" w:eastAsia="Times New Roman" w:hAnsi="Playfair Display" w:cs="Times New Roman"/>
          <w:color w:val="212121"/>
          <w:sz w:val="28"/>
          <w:szCs w:val="28"/>
          <w:lang w:eastAsia="it-IT"/>
        </w:rPr>
      </w:pPr>
      <w:hyperlink r:id="rId4" w:history="1">
        <w:r w:rsidRPr="00D81BB7">
          <w:rPr>
            <w:rStyle w:val="Collegamentoipertestuale"/>
            <w:rFonts w:ascii="Playfair Display" w:eastAsia="Times New Roman" w:hAnsi="Playfair Display" w:cs="Times New Roman"/>
            <w:sz w:val="28"/>
            <w:szCs w:val="28"/>
            <w:lang w:eastAsia="it-IT"/>
          </w:rPr>
          <w:t>https://sites.google.com/iisfalcone-righi.edu.it/istituto/home</w:t>
        </w:r>
      </w:hyperlink>
    </w:p>
    <w:p w14:paraId="6A121FF3" w14:textId="26E72443" w:rsidR="00AD7595" w:rsidRDefault="00AD7595" w:rsidP="00EE3591"/>
    <w:p w14:paraId="6A0A8546" w14:textId="2FE9CD0C" w:rsidR="009B0EED" w:rsidRDefault="009B0EED" w:rsidP="009B0EED">
      <w:pPr>
        <w:pStyle w:val="Titolo3"/>
        <w:spacing w:before="240" w:beforeAutospacing="0" w:after="0" w:afterAutospacing="0"/>
        <w:rPr>
          <w:rFonts w:ascii="Open Sans" w:hAnsi="Open Sans" w:cs="Open Sans"/>
          <w:color w:val="096488"/>
          <w:sz w:val="26"/>
          <w:szCs w:val="26"/>
        </w:rPr>
      </w:pPr>
      <w:r>
        <w:rPr>
          <w:rStyle w:val="Enfasigrassetto"/>
          <w:rFonts w:ascii="Open Sans" w:hAnsi="Open Sans" w:cs="Open Sans"/>
          <w:b/>
          <w:bCs/>
          <w:color w:val="096488"/>
          <w:sz w:val="26"/>
          <w:szCs w:val="26"/>
        </w:rPr>
        <w:t>Le iscrizioni per le prossime</w:t>
      </w:r>
      <w:r w:rsidR="00AD3F3D">
        <w:rPr>
          <w:rStyle w:val="Enfasigrassetto"/>
          <w:rFonts w:ascii="Open Sans" w:hAnsi="Open Sans" w:cs="Open Sans"/>
          <w:b/>
          <w:bCs/>
          <w:color w:val="096488"/>
          <w:sz w:val="26"/>
          <w:szCs w:val="26"/>
        </w:rPr>
        <w:t>*</w:t>
      </w:r>
      <w:r>
        <w:rPr>
          <w:rStyle w:val="Enfasigrassetto"/>
          <w:rFonts w:ascii="Open Sans" w:hAnsi="Open Sans" w:cs="Open Sans"/>
          <w:b/>
          <w:bCs/>
          <w:color w:val="096488"/>
          <w:sz w:val="26"/>
          <w:szCs w:val="26"/>
        </w:rPr>
        <w:t xml:space="preserve"> giornate aperte verranno attivate più avanti, la data di apertura delle iscrizioni sarà visibile sul portale della scuola e sui canali social</w:t>
      </w:r>
      <w:r>
        <w:rPr>
          <w:rFonts w:ascii="Open Sans" w:hAnsi="Open Sans" w:cs="Open Sans"/>
          <w:b w:val="0"/>
          <w:bCs w:val="0"/>
          <w:color w:val="096488"/>
          <w:sz w:val="26"/>
          <w:szCs w:val="26"/>
        </w:rPr>
        <w:t>.</w:t>
      </w:r>
    </w:p>
    <w:p w14:paraId="30A7BEE6" w14:textId="77777777" w:rsidR="009B0EED" w:rsidRDefault="009B0EED" w:rsidP="009B0EED">
      <w:pPr>
        <w:pStyle w:val="Titolo3"/>
        <w:spacing w:before="0" w:beforeAutospacing="0" w:after="0" w:afterAutospacing="0"/>
        <w:jc w:val="center"/>
        <w:textAlignment w:val="center"/>
        <w:rPr>
          <w:rStyle w:val="Collegamentoipertestuale"/>
          <w:sz w:val="2"/>
          <w:szCs w:val="2"/>
          <w:u w:val="none"/>
        </w:rPr>
      </w:pPr>
      <w:r>
        <w:rPr>
          <w:rFonts w:ascii="Open Sans" w:hAnsi="Open Sans" w:cs="Open Sans"/>
          <w:color w:val="096488"/>
          <w:sz w:val="2"/>
          <w:szCs w:val="2"/>
        </w:rPr>
        <w:fldChar w:fldCharType="begin"/>
      </w:r>
      <w:r>
        <w:rPr>
          <w:rFonts w:ascii="Open Sans" w:hAnsi="Open Sans" w:cs="Open Sans"/>
          <w:color w:val="096488"/>
          <w:sz w:val="2"/>
          <w:szCs w:val="2"/>
        </w:rPr>
        <w:instrText xml:space="preserve"> HYPERLINK "https://sites.google.com/iisfalcone-righi.edu.it/istituto/home" \l "h.1yhcxwa9dm4p" </w:instrText>
      </w:r>
      <w:r>
        <w:rPr>
          <w:rFonts w:ascii="Open Sans" w:hAnsi="Open Sans" w:cs="Open Sans"/>
          <w:color w:val="096488"/>
          <w:sz w:val="2"/>
          <w:szCs w:val="2"/>
        </w:rPr>
        <w:fldChar w:fldCharType="separate"/>
      </w:r>
    </w:p>
    <w:p w14:paraId="2E5349AF" w14:textId="77777777" w:rsidR="009B0EED" w:rsidRDefault="009B0EED" w:rsidP="009B0EED">
      <w:pPr>
        <w:pStyle w:val="Titolo3"/>
        <w:spacing w:before="0" w:beforeAutospacing="0" w:after="0" w:afterAutospacing="0"/>
        <w:jc w:val="center"/>
        <w:textAlignment w:val="center"/>
        <w:rPr>
          <w:color w:val="096488"/>
        </w:rPr>
      </w:pPr>
      <w:r>
        <w:rPr>
          <w:rFonts w:ascii="Open Sans" w:hAnsi="Open Sans" w:cs="Open Sans"/>
          <w:color w:val="096488"/>
          <w:sz w:val="2"/>
          <w:szCs w:val="2"/>
        </w:rPr>
        <w:fldChar w:fldCharType="end"/>
      </w:r>
    </w:p>
    <w:p w14:paraId="4C3E8708" w14:textId="77777777" w:rsidR="009B0EED" w:rsidRDefault="009B0EED" w:rsidP="009B0EED">
      <w:pPr>
        <w:pStyle w:val="Titolo3"/>
        <w:spacing w:before="0" w:beforeAutospacing="0" w:after="0" w:afterAutospacing="0"/>
        <w:rPr>
          <w:rFonts w:ascii="Open Sans" w:hAnsi="Open Sans" w:cs="Open Sans"/>
          <w:color w:val="096488"/>
          <w:sz w:val="26"/>
          <w:szCs w:val="26"/>
        </w:rPr>
      </w:pPr>
      <w:r>
        <w:rPr>
          <w:rFonts w:ascii="Open Sans" w:hAnsi="Open Sans" w:cs="Open Sans"/>
          <w:b w:val="0"/>
          <w:bCs w:val="0"/>
          <w:color w:val="096488"/>
          <w:sz w:val="26"/>
          <w:szCs w:val="26"/>
        </w:rPr>
        <w:t xml:space="preserve">A ciascuna presentazione potranno partecipare al massimo 70 persone, le iscrizioni verranno chiuse una volta raggiunto questo numero massimo. Una volta chiuse le iscrizioni le famiglie iscritte riceveranno via email un invito personale da presentare il giorno dell'Open-day valido per lo studente e 2 accompagnatori. </w:t>
      </w:r>
    </w:p>
    <w:p w14:paraId="0C66F7CF" w14:textId="509C44D8" w:rsidR="009B0EED" w:rsidRDefault="009B0EED" w:rsidP="00EE3591"/>
    <w:p w14:paraId="1609E6C4" w14:textId="376C1037" w:rsidR="00AD3F3D" w:rsidRDefault="00AD3F3D" w:rsidP="00EE3591">
      <w:r>
        <w:t>*PROSSIME DATE:</w:t>
      </w:r>
    </w:p>
    <w:p w14:paraId="75674C31" w14:textId="47B6D310" w:rsidR="00AD3F3D" w:rsidRDefault="00AD3F3D" w:rsidP="00EE3591">
      <w:r>
        <w:t>SABATO 26 NOVEMBRE 2022</w:t>
      </w:r>
    </w:p>
    <w:p w14:paraId="4BCBF8C9" w14:textId="7DC05328" w:rsidR="00AD3F3D" w:rsidRDefault="00AD3F3D" w:rsidP="00EE3591">
      <w:r>
        <w:t>SABATO 17 DICEMBRE 2022</w:t>
      </w:r>
    </w:p>
    <w:p w14:paraId="56432F40" w14:textId="6CE658DD" w:rsidR="00AD3F3D" w:rsidRDefault="00AD3F3D" w:rsidP="00EE3591">
      <w:r>
        <w:t>SABATO 14 GENNAIO 2023</w:t>
      </w:r>
    </w:p>
    <w:p w14:paraId="2FA5BCDD" w14:textId="77777777" w:rsidR="00AD3F3D" w:rsidRDefault="00AD3F3D" w:rsidP="00EE3591"/>
    <w:sectPr w:rsidR="00AD3F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Playfair Display">
    <w:panose1 w:val="00000500000000000000"/>
    <w:charset w:val="4D"/>
    <w:family w:val="auto"/>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91"/>
    <w:rsid w:val="009B0EED"/>
    <w:rsid w:val="00AD3F3D"/>
    <w:rsid w:val="00AD7595"/>
    <w:rsid w:val="00EE3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0B109EE"/>
  <w15:chartTrackingRefBased/>
  <w15:docId w15:val="{0E8A543D-E087-2D4A-9425-30168060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3591"/>
  </w:style>
  <w:style w:type="paragraph" w:styleId="Titolo3">
    <w:name w:val="heading 3"/>
    <w:basedOn w:val="Normale"/>
    <w:link w:val="Titolo3Carattere"/>
    <w:uiPriority w:val="9"/>
    <w:qFormat/>
    <w:rsid w:val="009B0EED"/>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dt4ke">
    <w:name w:val="cdt4ke"/>
    <w:basedOn w:val="Normale"/>
    <w:rsid w:val="00EE3591"/>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E3591"/>
    <w:rPr>
      <w:b/>
      <w:bCs/>
    </w:rPr>
  </w:style>
  <w:style w:type="character" w:styleId="Collegamentoipertestuale">
    <w:name w:val="Hyperlink"/>
    <w:basedOn w:val="Carpredefinitoparagrafo"/>
    <w:uiPriority w:val="99"/>
    <w:unhideWhenUsed/>
    <w:rsid w:val="00AD7595"/>
    <w:rPr>
      <w:color w:val="0563C1" w:themeColor="hyperlink"/>
      <w:u w:val="single"/>
    </w:rPr>
  </w:style>
  <w:style w:type="character" w:customStyle="1" w:styleId="Titolo3Carattere">
    <w:name w:val="Titolo 3 Carattere"/>
    <w:basedOn w:val="Carpredefinitoparagrafo"/>
    <w:link w:val="Titolo3"/>
    <w:uiPriority w:val="9"/>
    <w:rsid w:val="009B0EED"/>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0250">
      <w:bodyDiv w:val="1"/>
      <w:marLeft w:val="0"/>
      <w:marRight w:val="0"/>
      <w:marTop w:val="0"/>
      <w:marBottom w:val="0"/>
      <w:divBdr>
        <w:top w:val="none" w:sz="0" w:space="0" w:color="auto"/>
        <w:left w:val="none" w:sz="0" w:space="0" w:color="auto"/>
        <w:bottom w:val="none" w:sz="0" w:space="0" w:color="auto"/>
        <w:right w:val="none" w:sz="0" w:space="0" w:color="auto"/>
      </w:divBdr>
    </w:div>
    <w:div w:id="1631327059">
      <w:bodyDiv w:val="1"/>
      <w:marLeft w:val="0"/>
      <w:marRight w:val="0"/>
      <w:marTop w:val="0"/>
      <w:marBottom w:val="0"/>
      <w:divBdr>
        <w:top w:val="none" w:sz="0" w:space="0" w:color="auto"/>
        <w:left w:val="none" w:sz="0" w:space="0" w:color="auto"/>
        <w:bottom w:val="none" w:sz="0" w:space="0" w:color="auto"/>
        <w:right w:val="none" w:sz="0" w:space="0" w:color="auto"/>
      </w:divBdr>
      <w:divsChild>
        <w:div w:id="1615819543">
          <w:marLeft w:val="0"/>
          <w:marRight w:val="0"/>
          <w:marTop w:val="0"/>
          <w:marBottom w:val="0"/>
          <w:divBdr>
            <w:top w:val="none" w:sz="0" w:space="0" w:color="auto"/>
            <w:left w:val="none" w:sz="0" w:space="0" w:color="auto"/>
            <w:bottom w:val="none" w:sz="0" w:space="0" w:color="auto"/>
            <w:right w:val="none" w:sz="0" w:space="0" w:color="auto"/>
          </w:divBdr>
        </w:div>
        <w:div w:id="1017540478">
          <w:marLeft w:val="0"/>
          <w:marRight w:val="0"/>
          <w:marTop w:val="0"/>
          <w:marBottom w:val="0"/>
          <w:divBdr>
            <w:top w:val="none" w:sz="0" w:space="0" w:color="auto"/>
            <w:left w:val="none" w:sz="0" w:space="0" w:color="auto"/>
            <w:bottom w:val="none" w:sz="0" w:space="0" w:color="auto"/>
            <w:right w:val="none" w:sz="0" w:space="0" w:color="auto"/>
          </w:divBdr>
          <w:divsChild>
            <w:div w:id="2040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iisfalcone-righi.edu.it/istituto/ho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Santoro</dc:creator>
  <cp:keywords/>
  <dc:description/>
  <cp:lastModifiedBy>Vittoria Santoro</cp:lastModifiedBy>
  <cp:revision>4</cp:revision>
  <dcterms:created xsi:type="dcterms:W3CDTF">2022-10-03T13:01:00Z</dcterms:created>
  <dcterms:modified xsi:type="dcterms:W3CDTF">2022-10-03T13:11:00Z</dcterms:modified>
</cp:coreProperties>
</file>